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8" w:rsidRDefault="000F1FFA">
      <w:bookmarkStart w:id="0" w:name="_GoBack"/>
      <w:bookmarkEnd w:id="0"/>
      <w:r>
        <w:t xml:space="preserve">US </w:t>
      </w:r>
      <w:r w:rsidR="00907D8C">
        <w:t>MEDICAID POPULATION INCREASING FROM 60 MILLION IN 2010 TO 80 MILLION IN 2020</w:t>
      </w:r>
    </w:p>
    <w:p w:rsidR="00D57C01" w:rsidRDefault="00D57C01"/>
    <w:p w:rsidR="00D57C01" w:rsidRDefault="00D57C01" w:rsidP="00D57C01">
      <w:r>
        <w:t xml:space="preserve">Medicaid enrollment will, according to the </w:t>
      </w:r>
      <w:proofErr w:type="spellStart"/>
      <w:r>
        <w:t>Dept</w:t>
      </w:r>
      <w:proofErr w:type="spellEnd"/>
      <w:r>
        <w:t xml:space="preserve"> of Health and Human Services increase :</w:t>
      </w:r>
    </w:p>
    <w:p w:rsidR="00D57C01" w:rsidRDefault="00D57C01" w:rsidP="00D57C01">
      <w:r>
        <w:t xml:space="preserve">           2012                  60 million</w:t>
      </w:r>
    </w:p>
    <w:p w:rsidR="00D57C01" w:rsidRDefault="00D57C01" w:rsidP="00D57C01">
      <w:r>
        <w:t xml:space="preserve">           2020                  80 million</w:t>
      </w:r>
    </w:p>
    <w:p w:rsidR="00D57C01" w:rsidRDefault="00D57C01" w:rsidP="00D57C01">
      <w:r>
        <w:t xml:space="preserve">                  Roughly one in four Americans in a decade</w:t>
      </w:r>
    </w:p>
    <w:p w:rsidR="00D57C01" w:rsidRDefault="00D57C01" w:rsidP="00D57C01"/>
    <w:p w:rsidR="00D57C01" w:rsidRDefault="00D57C01" w:rsidP="00D57C01">
      <w:r>
        <w:t>The Centers for Medicare and Medicaid Services estimates Medicaid spending will double to almost $919 billion in 2023 from $450 billion in 2013.</w:t>
      </w:r>
    </w:p>
    <w:p w:rsidR="00D57C01" w:rsidRDefault="00D57C01" w:rsidP="00D57C01"/>
    <w:p w:rsidR="00D57C01" w:rsidRDefault="00D57C01"/>
    <w:p w:rsidR="00B56DBC" w:rsidRDefault="00B56DBC">
      <w:r>
        <w:t>Good Wheels currently receives requests from the Medicaid brokers for 300 trips/day. We only have capacity for 150 trips/day.</w:t>
      </w:r>
    </w:p>
    <w:p w:rsidR="00907D8C" w:rsidRDefault="00907D8C"/>
    <w:p w:rsidR="00907D8C" w:rsidRDefault="00907D8C">
      <w:r>
        <w:t>125 VEHICLES REQUIRED TO MEET DEMAND IN 10 SOUTHWEST FLORIDA</w:t>
      </w:r>
    </w:p>
    <w:p w:rsidR="00907D8C" w:rsidRDefault="00907D8C">
      <w:r>
        <w:t xml:space="preserve">  ( CHARLOTTE, COLLIER, DESOTO, GLADES, HARDEE, HENDRY, </w:t>
      </w:r>
      <w:proofErr w:type="spellStart"/>
      <w:r>
        <w:t>HIGH;LANDS</w:t>
      </w:r>
      <w:proofErr w:type="spellEnd"/>
      <w:r>
        <w:t xml:space="preserve">, LEE, MONROE, AND   </w:t>
      </w:r>
    </w:p>
    <w:p w:rsidR="00907D8C" w:rsidRDefault="00907D8C">
      <w:r>
        <w:t xml:space="preserve">       OKEECHOBEE )</w:t>
      </w:r>
    </w:p>
    <w:p w:rsidR="00907D8C" w:rsidRDefault="00907D8C"/>
    <w:p w:rsidR="00907D8C" w:rsidRDefault="000F1FFA">
      <w:r>
        <w:t>Current request for years one and two funding attached.</w:t>
      </w:r>
    </w:p>
    <w:sectPr w:rsidR="00907D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34" w:rsidRDefault="00B94934" w:rsidP="00B94934">
      <w:pPr>
        <w:spacing w:after="0" w:line="240" w:lineRule="auto"/>
      </w:pPr>
      <w:r>
        <w:separator/>
      </w:r>
    </w:p>
  </w:endnote>
  <w:endnote w:type="continuationSeparator" w:id="0">
    <w:p w:rsidR="00B94934" w:rsidRDefault="00B94934" w:rsidP="00B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38" w:rsidRDefault="00784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38" w:rsidRDefault="00784D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38" w:rsidRDefault="00784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34" w:rsidRDefault="00B94934" w:rsidP="00B94934">
      <w:pPr>
        <w:spacing w:after="0" w:line="240" w:lineRule="auto"/>
      </w:pPr>
      <w:r>
        <w:separator/>
      </w:r>
    </w:p>
  </w:footnote>
  <w:footnote w:type="continuationSeparator" w:id="0">
    <w:p w:rsidR="00B94934" w:rsidRDefault="00B94934" w:rsidP="00B9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38" w:rsidRDefault="00784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38" w:rsidRDefault="00784D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38" w:rsidRDefault="00784D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8C"/>
    <w:rsid w:val="000F1FFA"/>
    <w:rsid w:val="001A32B4"/>
    <w:rsid w:val="003D107C"/>
    <w:rsid w:val="004C0953"/>
    <w:rsid w:val="006B49FC"/>
    <w:rsid w:val="00784D38"/>
    <w:rsid w:val="00907D8C"/>
    <w:rsid w:val="0098748F"/>
    <w:rsid w:val="00B56DBC"/>
    <w:rsid w:val="00B94934"/>
    <w:rsid w:val="00D5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934"/>
  </w:style>
  <w:style w:type="paragraph" w:styleId="Footer">
    <w:name w:val="footer"/>
    <w:basedOn w:val="Normal"/>
    <w:link w:val="FooterChar"/>
    <w:uiPriority w:val="99"/>
    <w:unhideWhenUsed/>
    <w:rsid w:val="00B9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934"/>
  </w:style>
  <w:style w:type="paragraph" w:styleId="Footer">
    <w:name w:val="footer"/>
    <w:basedOn w:val="Normal"/>
    <w:link w:val="FooterChar"/>
    <w:uiPriority w:val="99"/>
    <w:unhideWhenUsed/>
    <w:rsid w:val="00B94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Florida House of Representatives</Company>
  <LinksUpToDate>false</LinksUpToDate>
  <CharactersWithSpaces>817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Gammie, Charlotte</dc:creator>
  <cp:lastModifiedBy>gammie.charlotte</cp:lastModifiedBy>
  <cp:revision>2</cp:revision>
  <cp:lastPrinted>2014-12-19T20:17:00Z</cp:lastPrinted>
  <dcterms:created xsi:type="dcterms:W3CDTF">2014-12-19T20:18:00Z</dcterms:created>
  <dcterms:modified xsi:type="dcterms:W3CDTF">2014-12-19T20:18:00Z</dcterms:modified>
</cp:coreProperties>
</file>