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3DE" w:rsidRDefault="00A569A5">
      <w:bookmarkStart w:id="0" w:name="_GoBack"/>
      <w:bookmarkEnd w:id="0"/>
      <w:r>
        <w:t>Proposed Amendment to Estero Charter, Lines 1952-1953</w:t>
      </w:r>
    </w:p>
    <w:p w:rsidR="000E13DE" w:rsidRDefault="000E13DE"/>
    <w:p w:rsidR="000E13DE" w:rsidRDefault="00A569A5">
      <w:r>
        <w:t xml:space="preserve">Section 11. General Provisions – </w:t>
      </w:r>
    </w:p>
    <w:p w:rsidR="000E13DE" w:rsidRDefault="000E13DE"/>
    <w:p w:rsidR="000E13DE" w:rsidRDefault="00A569A5">
      <w:r>
        <w:tab/>
        <w:t xml:space="preserve">(2) AMENDMENTS TO CHARTER – </w:t>
      </w:r>
    </w:p>
    <w:p w:rsidR="000E13DE" w:rsidRDefault="000E13DE"/>
    <w:p w:rsidR="000E13DE" w:rsidRDefault="00A569A5">
      <w:r>
        <w:tab/>
      </w:r>
      <w:r>
        <w:tab/>
        <w:t>(c)</w:t>
      </w:r>
      <w:r>
        <w:tab/>
        <w:t xml:space="preserve">Adoption of amendment – If a majority of the registered voters </w:t>
      </w:r>
      <w:r>
        <w:rPr>
          <w:u w:val="single"/>
        </w:rPr>
        <w:t>in the election</w:t>
      </w:r>
      <w:r>
        <w:t xml:space="preserve"> </w:t>
      </w:r>
      <w:r>
        <w:rPr>
          <w:strike/>
        </w:rPr>
        <w:t>of the village</w:t>
      </w:r>
      <w:r>
        <w:t xml:space="preserve"> vote in favor of a proposed charter amendment, the amendment shall become effective at the time fixed in the amendment or, if no time is fixed in the amendment, 30 days after the amendment is adopted by the voters.</w:t>
      </w:r>
    </w:p>
    <w:sectPr w:rsidR="000E13DE">
      <w:foot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3DE" w:rsidRDefault="00A569A5">
      <w:r>
        <w:separator/>
      </w:r>
    </w:p>
  </w:endnote>
  <w:endnote w:type="continuationSeparator" w:id="0">
    <w:p w:rsidR="000E13DE" w:rsidRDefault="00A56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DE" w:rsidRDefault="00A569A5">
    <w:pPr>
      <w:pStyle w:val="Footer"/>
      <w:spacing w:line="200" w:lineRule="exact"/>
    </w:pPr>
    <w:r>
      <w:rPr>
        <w:rStyle w:val="zzmpTrailerItem"/>
      </w:rPr>
      <w:t># 273429 v1</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DE" w:rsidRDefault="00A569A5">
    <w:pPr>
      <w:pStyle w:val="Footer"/>
      <w:spacing w:line="200" w:lineRule="exact"/>
    </w:pPr>
    <w:r>
      <w:rPr>
        <w:rStyle w:val="zzmpTrailerItem"/>
      </w:rPr>
      <w:t># 273429 v1</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3DE" w:rsidRDefault="00A569A5">
      <w:r>
        <w:separator/>
      </w:r>
    </w:p>
  </w:footnote>
  <w:footnote w:type="continuationSeparator" w:id="0">
    <w:p w:rsidR="000E13DE" w:rsidRDefault="00A56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AuthorID" w:val="0"/>
    <w:docVar w:name="85ClientMatter" w:val="0"/>
    <w:docVar w:name="85TrailerDate" w:val="0"/>
    <w:docVar w:name="85TrailerDateField" w:val="0"/>
    <w:docVar w:name="85TrailerDraft" w:val="0"/>
    <w:docVar w:name="85TrailerTime" w:val="0"/>
    <w:docVar w:name="85TrailerType" w:val="100"/>
    <w:docVar w:name="MPDocID" w:val="# 273429 v1"/>
    <w:docVar w:name="MPDocIDTemplate" w:val="|\%c|\%m - |%u - |%d - |# %n |v%v"/>
    <w:docVar w:name="MPDocIDTemplateDefault" w:val="|\%c|\%m - |%u - |%d - |# %n |v%v"/>
    <w:docVar w:name="NewDocStampType" w:val="1"/>
  </w:docVars>
  <w:rsids>
    <w:rsidRoot w:val="000E13DE"/>
    <w:rsid w:val="000E13DE"/>
    <w:rsid w:val="00A56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sz w:val="24"/>
      <w:szCs w:val="24"/>
      <w:lang w:eastAsia="en-US"/>
    </w:rPr>
  </w:style>
  <w:style w:type="paragraph" w:customStyle="1" w:styleId="BodyTextContinued">
    <w:name w:val="Body Text Continued"/>
    <w:basedOn w:val="BodyText"/>
    <w:next w:val="BodyText"/>
    <w:pPr>
      <w:ind w:firstLine="0"/>
    </w:pPr>
    <w:rPr>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sz w:val="24"/>
      <w:lang w:eastAsia="en-US"/>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4"/>
      <w:szCs w:val="24"/>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sz w:val="24"/>
      <w:szCs w:val="24"/>
      <w:lang w:eastAsia="en-US"/>
    </w:rPr>
  </w:style>
  <w:style w:type="character" w:styleId="PageNumber">
    <w:name w:val="page number"/>
    <w:basedOn w:val="DefaultParagraphFont"/>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sz w:val="24"/>
      <w:szCs w:val="24"/>
      <w:lang w:eastAsia="en-US"/>
    </w:rPr>
  </w:style>
  <w:style w:type="paragraph" w:customStyle="1" w:styleId="BodyTextContinued">
    <w:name w:val="Body Text Continued"/>
    <w:basedOn w:val="BodyText"/>
    <w:next w:val="BodyText"/>
    <w:pPr>
      <w:ind w:firstLine="0"/>
    </w:pPr>
    <w:rPr>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sz w:val="24"/>
      <w:lang w:eastAsia="en-US"/>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4"/>
      <w:szCs w:val="24"/>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sz w:val="24"/>
      <w:szCs w:val="24"/>
      <w:lang w:eastAsia="en-US"/>
    </w:rPr>
  </w:style>
  <w:style w:type="character" w:styleId="PageNumber">
    <w:name w:val="page number"/>
    <w:basedOn w:val="DefaultParagraphFont"/>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365</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GrayRobinson, P.A.</Company>
  <LinksUpToDate>false</LinksUpToDate>
  <CharactersWithSpaces>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dc:creator>
  <cp:lastModifiedBy>Codie, Charlotte</cp:lastModifiedBy>
  <cp:revision>2</cp:revision>
  <dcterms:created xsi:type="dcterms:W3CDTF">2015-10-06T13:14:00Z</dcterms:created>
  <dcterms:modified xsi:type="dcterms:W3CDTF">2015-10-06T13:14:00Z</dcterms:modified>
</cp:coreProperties>
</file>